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9" w:type="dxa"/>
        <w:jc w:val="center"/>
        <w:tblLook w:val="04A0" w:firstRow="1" w:lastRow="0" w:firstColumn="1" w:lastColumn="0" w:noHBand="0" w:noVBand="1"/>
      </w:tblPr>
      <w:tblGrid>
        <w:gridCol w:w="1885"/>
        <w:gridCol w:w="787"/>
        <w:gridCol w:w="1052"/>
        <w:gridCol w:w="980"/>
        <w:gridCol w:w="1052"/>
        <w:gridCol w:w="1052"/>
        <w:gridCol w:w="980"/>
        <w:gridCol w:w="1052"/>
        <w:gridCol w:w="1052"/>
        <w:gridCol w:w="980"/>
        <w:gridCol w:w="980"/>
        <w:gridCol w:w="980"/>
        <w:gridCol w:w="980"/>
        <w:gridCol w:w="1127"/>
      </w:tblGrid>
      <w:tr w:rsidR="00250E2B" w:rsidRPr="00250E2B" w:rsidTr="00416E0B">
        <w:trPr>
          <w:trHeight w:val="440"/>
          <w:jc w:val="center"/>
        </w:trPr>
        <w:tc>
          <w:tcPr>
            <w:tcW w:w="14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 xml:space="preserve"> Case Study</w:t>
            </w:r>
            <w:r w:rsidR="00DF0C86">
              <w:rPr>
                <w:rFonts w:eastAsia="Times New Roman" w:cs="Arial"/>
                <w:sz w:val="24"/>
                <w:szCs w:val="24"/>
              </w:rPr>
              <w:t xml:space="preserve"> #1</w:t>
            </w:r>
          </w:p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 xml:space="preserve"> [ Practice with 25 days of hygiene/week]</w:t>
            </w:r>
          </w:p>
        </w:tc>
      </w:tr>
      <w:tr w:rsidR="00416E0B" w:rsidRPr="00250E2B" w:rsidTr="00416E0B">
        <w:trPr>
          <w:trHeight w:val="107"/>
          <w:jc w:val="center"/>
        </w:trPr>
        <w:tc>
          <w:tcPr>
            <w:tcW w:w="14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</w:tcPr>
          <w:p w:rsidR="00416E0B" w:rsidRPr="00250E2B" w:rsidRDefault="00416E0B" w:rsidP="00250E2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50E2B" w:rsidRPr="00250E2B" w:rsidTr="00857C9A">
        <w:trPr>
          <w:trHeight w:val="27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Hygiene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JAN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FEB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MAR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APR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JUN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JUL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AUG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SEP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OCT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NOV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DEC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</w:pPr>
            <w:r w:rsidRPr="00250E2B">
              <w:rPr>
                <w:rFonts w:asciiTheme="minorHAnsi" w:eastAsia="Times New Roman" w:hAnsiTheme="minorHAnsi" w:cs="Arial"/>
                <w:color w:val="FFFFFF"/>
                <w:sz w:val="20"/>
                <w:szCs w:val="20"/>
              </w:rPr>
              <w:t>TOTAL</w:t>
            </w:r>
          </w:p>
        </w:tc>
      </w:tr>
      <w:tr w:rsidR="00250E2B" w:rsidRPr="00250E2B" w:rsidTr="00857C9A">
        <w:trPr>
          <w:trHeight w:val="28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$76,720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$79,595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$74,397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$69,776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$75,965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$74,430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$77,897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$82,507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$61,789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$80,073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$78,285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$72,321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$903,755</w:t>
            </w:r>
          </w:p>
        </w:tc>
      </w:tr>
      <w:tr w:rsidR="00250E2B" w:rsidRPr="00250E2B" w:rsidTr="00857C9A">
        <w:trPr>
          <w:trHeight w:val="288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$86,292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$77,590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$84,856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$79,752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$70,936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$84,886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$88,277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$79,899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$96,961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$82,336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$993,939</w:t>
            </w:r>
          </w:p>
        </w:tc>
      </w:tr>
      <w:tr w:rsidR="00250E2B" w:rsidRPr="00250E2B" w:rsidTr="00857C9A">
        <w:trPr>
          <w:trHeight w:val="288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$89,110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$91,854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$91,466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$85,056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$77,090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$81,948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$78,204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$86,764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$75,133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$76,843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$995,210</w:t>
            </w:r>
          </w:p>
        </w:tc>
      </w:tr>
      <w:tr w:rsidR="00250E2B" w:rsidRPr="00250E2B" w:rsidTr="00857C9A">
        <w:trPr>
          <w:trHeight w:val="300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2015</w:t>
            </w:r>
          </w:p>
        </w:tc>
        <w:tc>
          <w:tcPr>
            <w:tcW w:w="787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$80,576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$71,543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$85,870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$85,971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$74,889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102,359</w:t>
            </w:r>
          </w:p>
        </w:tc>
        <w:tc>
          <w:tcPr>
            <w:tcW w:w="1052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$107,210</w:t>
            </w:r>
          </w:p>
        </w:tc>
        <w:tc>
          <w:tcPr>
            <w:tcW w:w="1052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$104,592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$98,992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$98,772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1020B9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86,000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double" w:sz="4" w:space="0" w:color="auto"/>
              <w:right w:val="single" w:sz="8" w:space="0" w:color="CCCCCC"/>
            </w:tcBorders>
            <w:shd w:val="clear" w:color="000000" w:fill="auto"/>
            <w:noWrap/>
            <w:vAlign w:val="center"/>
            <w:hideMark/>
          </w:tcPr>
          <w:p w:rsidR="00250E2B" w:rsidRPr="00250E2B" w:rsidRDefault="001020B9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100,888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2B" w:rsidRPr="00250E2B" w:rsidRDefault="00250E2B" w:rsidP="001020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 w:rsidR="001020B9">
              <w:rPr>
                <w:rFonts w:asciiTheme="minorHAnsi" w:eastAsia="Times New Roman" w:hAnsiTheme="minorHAnsi" w:cs="Arial"/>
                <w:sz w:val="18"/>
                <w:szCs w:val="18"/>
              </w:rPr>
              <w:t>998,890</w:t>
            </w:r>
          </w:p>
        </w:tc>
      </w:tr>
      <w:tr w:rsidR="00250E2B" w:rsidRPr="00250E2B" w:rsidTr="0070049F">
        <w:trPr>
          <w:trHeight w:val="276"/>
          <w:jc w:val="center"/>
        </w:trPr>
        <w:tc>
          <w:tcPr>
            <w:tcW w:w="1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Increase in Production post training</w:t>
            </w:r>
          </w:p>
        </w:tc>
        <w:tc>
          <w:tcPr>
            <w:tcW w:w="7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ind w:left="-198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Training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Onsite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Coaching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$25,269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$25,262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$19,266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$20,788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12,008</w:t>
            </w:r>
            <w:r w:rsidR="001020B9">
              <w:rPr>
                <w:rFonts w:asciiTheme="minorHAnsi" w:eastAsia="Times New Roman" w:hAnsiTheme="minorHAnsi" w:cs="Arial"/>
                <w:sz w:val="18"/>
                <w:szCs w:val="18"/>
              </w:rPr>
              <w:t>*</w:t>
            </w:r>
          </w:p>
          <w:p w:rsidR="00250E2B" w:rsidRPr="00250E2B" w:rsidRDefault="00250E2B" w:rsidP="00250E2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1020B9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10,867*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1020B9" w:rsidP="00250E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24,045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250E2B" w:rsidRPr="00250E2B" w:rsidRDefault="00250E2B" w:rsidP="001020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50E2B"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 w:rsidR="001020B9">
              <w:rPr>
                <w:rFonts w:asciiTheme="minorHAnsi" w:eastAsia="Times New Roman" w:hAnsiTheme="minorHAnsi" w:cs="Arial"/>
                <w:sz w:val="18"/>
                <w:szCs w:val="18"/>
              </w:rPr>
              <w:t>137,505</w:t>
            </w:r>
          </w:p>
        </w:tc>
      </w:tr>
      <w:tr w:rsidR="00250E2B" w:rsidRPr="00250E2B" w:rsidTr="00416E0B">
        <w:trPr>
          <w:trHeight w:val="789"/>
          <w:jc w:val="center"/>
        </w:trPr>
        <w:tc>
          <w:tcPr>
            <w:tcW w:w="14939" w:type="dxa"/>
            <w:gridSpan w:val="14"/>
            <w:tcBorders>
              <w:top w:val="double" w:sz="4" w:space="0" w:color="auto"/>
              <w:left w:val="single" w:sz="8" w:space="0" w:color="CCCCCC"/>
              <w:bottom w:val="doub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020B9" w:rsidRDefault="001020B9" w:rsidP="00641F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7"/>
              <w:rPr>
                <w:rFonts w:asciiTheme="minorHAnsi" w:eastAsiaTheme="minorHAnsi" w:hAnsiTheme="minorHAnsi" w:cstheme="minorBidi"/>
              </w:rPr>
            </w:pPr>
            <w:r w:rsidRPr="004374C3">
              <w:rPr>
                <w:rFonts w:eastAsia="Times New Roman" w:cs="Arial"/>
                <w:sz w:val="20"/>
                <w:szCs w:val="20"/>
              </w:rPr>
              <w:t xml:space="preserve">Areas highlighted in </w:t>
            </w:r>
            <w:r w:rsidRPr="004374C3">
              <w:rPr>
                <w:rFonts w:asciiTheme="minorHAnsi" w:eastAsiaTheme="minorHAnsi" w:hAnsiTheme="minorHAnsi" w:cstheme="minorBidi"/>
              </w:rPr>
              <w:t xml:space="preserve">yellow are results of increases in the hygiene department’s gross production post training </w:t>
            </w:r>
          </w:p>
          <w:p w:rsidR="004374C3" w:rsidRPr="004374C3" w:rsidRDefault="004374C3" w:rsidP="00641F0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7"/>
              <w:rPr>
                <w:rFonts w:asciiTheme="minorHAnsi" w:eastAsiaTheme="minorHAnsi" w:hAnsiTheme="minorHAnsi" w:cstheme="minorBidi"/>
              </w:rPr>
            </w:pPr>
            <w:r>
              <w:rPr>
                <w:rFonts w:eastAsia="Times New Roman" w:cs="Arial"/>
                <w:sz w:val="20"/>
                <w:szCs w:val="20"/>
              </w:rPr>
              <w:t>Total increase in hygiene production post training is $137,505</w:t>
            </w:r>
            <w:r w:rsidR="00416E0B">
              <w:rPr>
                <w:rFonts w:eastAsia="Times New Roman" w:cs="Arial"/>
                <w:sz w:val="20"/>
                <w:szCs w:val="20"/>
              </w:rPr>
              <w:t xml:space="preserve"> [ 6 month period ]</w:t>
            </w:r>
          </w:p>
          <w:p w:rsidR="001020B9" w:rsidRPr="0070049F" w:rsidRDefault="001020B9" w:rsidP="00641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eastAsia="Times New Roman" w:cs="Arial"/>
                <w:sz w:val="24"/>
                <w:szCs w:val="24"/>
              </w:rPr>
            </w:pPr>
            <w:r w:rsidRPr="004374C3">
              <w:rPr>
                <w:rFonts w:eastAsia="Times New Roman" w:cs="Arial"/>
                <w:sz w:val="20"/>
                <w:szCs w:val="20"/>
              </w:rPr>
              <w:t xml:space="preserve">October and November of 2015 the practice terminated 2 newer RDH and rehired for the positions. Production was a little lower in these months as the new RDH were going through the </w:t>
            </w:r>
            <w:r w:rsidR="004374C3" w:rsidRPr="004374C3">
              <w:rPr>
                <w:rFonts w:eastAsia="Times New Roman" w:cs="Arial"/>
                <w:sz w:val="20"/>
                <w:szCs w:val="20"/>
              </w:rPr>
              <w:t>Onboarding process.</w:t>
            </w:r>
          </w:p>
          <w:p w:rsidR="0070049F" w:rsidRPr="00250E2B" w:rsidRDefault="0070049F" w:rsidP="00641F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7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0"/>
                <w:szCs w:val="20"/>
              </w:rPr>
              <w:t>The dentist in this practice is totally engaged with the practice and hold</w:t>
            </w:r>
            <w:r w:rsidR="00641F02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 xml:space="preserve"> the team accountable</w:t>
            </w:r>
          </w:p>
        </w:tc>
      </w:tr>
      <w:tr w:rsidR="001020B9" w:rsidRPr="00250E2B" w:rsidTr="00416E0B">
        <w:trPr>
          <w:trHeight w:val="108"/>
          <w:jc w:val="center"/>
        </w:trPr>
        <w:tc>
          <w:tcPr>
            <w:tcW w:w="14939" w:type="dxa"/>
            <w:gridSpan w:val="14"/>
            <w:tcBorders>
              <w:top w:val="double" w:sz="4" w:space="0" w:color="auto"/>
              <w:left w:val="single" w:sz="8" w:space="0" w:color="CCCCCC"/>
              <w:bottom w:val="nil"/>
            </w:tcBorders>
            <w:shd w:val="clear" w:color="000000" w:fill="000000" w:themeFill="text1"/>
            <w:vAlign w:val="bottom"/>
          </w:tcPr>
          <w:p w:rsidR="001020B9" w:rsidRPr="00250E2B" w:rsidRDefault="001020B9" w:rsidP="001020B9">
            <w:pPr>
              <w:spacing w:after="0" w:line="240" w:lineRule="auto"/>
              <w:ind w:left="-198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>Case Study</w:t>
            </w:r>
            <w:r w:rsidR="00DF0C86">
              <w:rPr>
                <w:rFonts w:eastAsia="Times New Roman" w:cs="Arial"/>
                <w:sz w:val="24"/>
                <w:szCs w:val="24"/>
              </w:rPr>
              <w:t xml:space="preserve"> #2</w:t>
            </w:r>
          </w:p>
          <w:p w:rsidR="001020B9" w:rsidRDefault="001020B9" w:rsidP="004374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50E2B">
              <w:rPr>
                <w:rFonts w:eastAsia="Times New Roman" w:cs="Arial"/>
                <w:sz w:val="24"/>
                <w:szCs w:val="24"/>
              </w:rPr>
              <w:t xml:space="preserve">[Practice with </w:t>
            </w:r>
            <w:r w:rsidR="0070049F">
              <w:rPr>
                <w:rFonts w:eastAsia="Times New Roman" w:cs="Arial"/>
                <w:sz w:val="24"/>
                <w:szCs w:val="24"/>
              </w:rPr>
              <w:t>5-</w:t>
            </w:r>
            <w:r w:rsidRPr="00250E2B">
              <w:rPr>
                <w:rFonts w:eastAsia="Times New Roman" w:cs="Arial"/>
                <w:sz w:val="24"/>
                <w:szCs w:val="24"/>
              </w:rPr>
              <w:t>6 days of hygiene/week]</w:t>
            </w:r>
          </w:p>
        </w:tc>
      </w:tr>
    </w:tbl>
    <w:tbl>
      <w:tblPr>
        <w:tblpPr w:leftFromText="180" w:rightFromText="180" w:vertAnchor="text" w:horzAnchor="page" w:tblpX="457" w:tblpY="202"/>
        <w:tblW w:w="14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810"/>
        <w:gridCol w:w="990"/>
        <w:gridCol w:w="990"/>
        <w:gridCol w:w="990"/>
        <w:gridCol w:w="1080"/>
        <w:gridCol w:w="990"/>
        <w:gridCol w:w="990"/>
        <w:gridCol w:w="1080"/>
        <w:gridCol w:w="1080"/>
        <w:gridCol w:w="990"/>
        <w:gridCol w:w="1075"/>
        <w:gridCol w:w="900"/>
        <w:gridCol w:w="1085"/>
      </w:tblGrid>
      <w:tr w:rsidR="00250E2B" w:rsidRPr="00250E2B" w:rsidTr="00857C9A">
        <w:trPr>
          <w:trHeight w:val="255"/>
        </w:trPr>
        <w:tc>
          <w:tcPr>
            <w:tcW w:w="1882" w:type="dxa"/>
            <w:tcBorders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/>
                <w:bCs/>
                <w:sz w:val="18"/>
                <w:szCs w:val="18"/>
              </w:rPr>
              <w:t xml:space="preserve">Total Hygiene Stats 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Jan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Feb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March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June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July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Aug.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Sept.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Oct. 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Nov.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 xml:space="preserve">Dec. </w:t>
            </w:r>
          </w:p>
        </w:tc>
        <w:tc>
          <w:tcPr>
            <w:tcW w:w="1085" w:type="dxa"/>
            <w:tcBorders>
              <w:left w:val="nil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Total</w:t>
            </w:r>
          </w:p>
        </w:tc>
      </w:tr>
      <w:tr w:rsidR="00250E2B" w:rsidRPr="00250E2B" w:rsidTr="00857C9A">
        <w:trPr>
          <w:trHeight w:val="255"/>
        </w:trPr>
        <w:tc>
          <w:tcPr>
            <w:tcW w:w="18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2011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14,132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14,835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21,584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19,234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17,212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18,624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16,058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22,243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16,781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16,885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19,056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17,812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214,456</w:t>
            </w:r>
          </w:p>
        </w:tc>
      </w:tr>
      <w:tr w:rsidR="00250E2B" w:rsidRPr="00250E2B" w:rsidTr="00857C9A">
        <w:trPr>
          <w:trHeight w:val="255"/>
        </w:trPr>
        <w:tc>
          <w:tcPr>
            <w:tcW w:w="18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2012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17,114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19,340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15,552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17,205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18,681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15,648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17,462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20,073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16,655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21,892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18,983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16,611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215,216</w:t>
            </w:r>
          </w:p>
        </w:tc>
      </w:tr>
      <w:tr w:rsidR="00250E2B" w:rsidRPr="00250E2B" w:rsidTr="00857C9A">
        <w:trPr>
          <w:trHeight w:val="405"/>
        </w:trPr>
        <w:tc>
          <w:tcPr>
            <w:tcW w:w="18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2013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18,905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18,343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17,855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20,947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19,408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17,551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19,638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18,694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19,287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22,004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18,929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18,178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229,739</w:t>
            </w:r>
          </w:p>
        </w:tc>
      </w:tr>
      <w:tr w:rsidR="00250E2B" w:rsidRPr="00250E2B" w:rsidTr="00857C9A">
        <w:trPr>
          <w:trHeight w:val="405"/>
        </w:trPr>
        <w:tc>
          <w:tcPr>
            <w:tcW w:w="1882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250E2B">
              <w:rPr>
                <w:rFonts w:eastAsia="Times New Roman" w:cs="Arial"/>
                <w:bCs/>
                <w:sz w:val="18"/>
                <w:szCs w:val="18"/>
              </w:rPr>
              <w:t>2014</w:t>
            </w:r>
          </w:p>
        </w:tc>
        <w:tc>
          <w:tcPr>
            <w:tcW w:w="81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16,921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18,134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23,938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29,486</w:t>
            </w:r>
          </w:p>
        </w:tc>
        <w:tc>
          <w:tcPr>
            <w:tcW w:w="10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27,534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27,765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30,668</w:t>
            </w:r>
          </w:p>
        </w:tc>
        <w:tc>
          <w:tcPr>
            <w:tcW w:w="10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27,197</w:t>
            </w:r>
          </w:p>
        </w:tc>
        <w:tc>
          <w:tcPr>
            <w:tcW w:w="10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27,441</w:t>
            </w:r>
          </w:p>
        </w:tc>
        <w:tc>
          <w:tcPr>
            <w:tcW w:w="99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32,810</w:t>
            </w:r>
          </w:p>
        </w:tc>
        <w:tc>
          <w:tcPr>
            <w:tcW w:w="1075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26,875</w:t>
            </w:r>
          </w:p>
        </w:tc>
        <w:tc>
          <w:tcPr>
            <w:tcW w:w="90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31,904</w:t>
            </w:r>
          </w:p>
        </w:tc>
        <w:tc>
          <w:tcPr>
            <w:tcW w:w="1085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320,673</w:t>
            </w:r>
          </w:p>
        </w:tc>
      </w:tr>
      <w:tr w:rsidR="00250E2B" w:rsidRPr="00250E2B" w:rsidTr="00857C9A">
        <w:trPr>
          <w:trHeight w:val="405"/>
        </w:trPr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ascii="Arial" w:eastAsia="Times New Roman" w:hAnsi="Arial" w:cs="Arial"/>
                <w:sz w:val="16"/>
                <w:szCs w:val="16"/>
              </w:rPr>
              <w:t>Increase in Production post training</w:t>
            </w:r>
          </w:p>
        </w:tc>
        <w:tc>
          <w:tcPr>
            <w:tcW w:w="81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 xml:space="preserve">Training 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>Onsite Coaching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6,083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8,539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8,126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10,214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11,030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8,503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8,154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10,806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7,946</w:t>
            </w:r>
          </w:p>
        </w:tc>
        <w:tc>
          <w:tcPr>
            <w:tcW w:w="9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13,726</w:t>
            </w:r>
          </w:p>
        </w:tc>
        <w:tc>
          <w:tcPr>
            <w:tcW w:w="108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93,127</w:t>
            </w:r>
          </w:p>
        </w:tc>
      </w:tr>
      <w:tr w:rsidR="00250E2B" w:rsidRPr="00250E2B" w:rsidTr="00857C9A">
        <w:trPr>
          <w:trHeight w:val="405"/>
        </w:trPr>
        <w:tc>
          <w:tcPr>
            <w:tcW w:w="188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2015</w:t>
            </w:r>
          </w:p>
        </w:tc>
        <w:tc>
          <w:tcPr>
            <w:tcW w:w="81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27,027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26,565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30,155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32,603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31,147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29,861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26,717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28,267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33,923</w:t>
            </w:r>
          </w:p>
        </w:tc>
        <w:tc>
          <w:tcPr>
            <w:tcW w:w="9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28,200</w:t>
            </w:r>
          </w:p>
        </w:tc>
        <w:tc>
          <w:tcPr>
            <w:tcW w:w="107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30,000</w:t>
            </w:r>
          </w:p>
        </w:tc>
        <w:tc>
          <w:tcPr>
            <w:tcW w:w="9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30,113</w:t>
            </w:r>
          </w:p>
        </w:tc>
        <w:tc>
          <w:tcPr>
            <w:tcW w:w="108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354,578</w:t>
            </w:r>
          </w:p>
        </w:tc>
      </w:tr>
      <w:tr w:rsidR="00250E2B" w:rsidRPr="00250E2B" w:rsidTr="00857C9A">
        <w:trPr>
          <w:trHeight w:val="300"/>
        </w:trPr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ascii="Arial" w:eastAsia="Times New Roman" w:hAnsi="Arial" w:cs="Arial"/>
                <w:sz w:val="16"/>
                <w:szCs w:val="16"/>
              </w:rPr>
              <w:t>Increase in Production 1 year post training</w:t>
            </w:r>
          </w:p>
        </w:tc>
        <w:tc>
          <w:tcPr>
            <w:tcW w:w="81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>10,106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0E2B">
              <w:rPr>
                <w:rFonts w:ascii="Times New Roman" w:eastAsia="Times New Roman" w:hAnsi="Times New Roman"/>
                <w:sz w:val="20"/>
                <w:szCs w:val="20"/>
              </w:rPr>
              <w:t>8,431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12,300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11,656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11,739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12,310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7,079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9,573</w:t>
            </w:r>
          </w:p>
        </w:tc>
        <w:tc>
          <w:tcPr>
            <w:tcW w:w="10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250E2B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50E2B">
              <w:rPr>
                <w:rFonts w:eastAsia="Times New Roman" w:cs="Arial"/>
                <w:sz w:val="18"/>
                <w:szCs w:val="18"/>
              </w:rPr>
              <w:t>14,636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6,196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11,071</w:t>
            </w:r>
          </w:p>
        </w:tc>
        <w:tc>
          <w:tcPr>
            <w:tcW w:w="9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11,935</w:t>
            </w:r>
          </w:p>
        </w:tc>
        <w:tc>
          <w:tcPr>
            <w:tcW w:w="108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0E2B" w:rsidRPr="00250E2B" w:rsidRDefault="004374C3" w:rsidP="00250E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127,032</w:t>
            </w:r>
          </w:p>
        </w:tc>
      </w:tr>
    </w:tbl>
    <w:p w:rsidR="00250E2B" w:rsidRDefault="0070049F" w:rsidP="00175AE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2058035</wp:posOffset>
                </wp:positionV>
                <wp:extent cx="9502140" cy="13335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14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9F" w:rsidRPr="0070049F" w:rsidRDefault="0070049F" w:rsidP="00700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Area</w:t>
                            </w:r>
                            <w:r w:rsidR="00DF0C86">
                              <w:rPr>
                                <w:rFonts w:asciiTheme="minorHAnsi" w:eastAsiaTheme="minorHAnsi" w:hAnsiTheme="minorHAnsi" w:cstheme="minorBidi"/>
                              </w:rPr>
                              <w:t>s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highlighted in yellow are results of increases in the hygiene department’s gross production post training </w:t>
                            </w:r>
                          </w:p>
                          <w:p w:rsidR="0070049F" w:rsidRPr="0070049F" w:rsidRDefault="0070049F" w:rsidP="00700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Total increase in hygiene production compared to the production numbers in 2013 is $220,159</w:t>
                            </w:r>
                            <w:r w:rsidR="00416E0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[ 22 month period]</w:t>
                            </w:r>
                          </w:p>
                          <w:p w:rsidR="0070049F" w:rsidRPr="0070049F" w:rsidRDefault="0070049F" w:rsidP="00700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The practice is needing to add 1- 2 additional hygiene days per week for the 2016 calendar year. This would increase the current hygiene production 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br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a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nywhere between $46,200 – $80,000</w:t>
                            </w:r>
                            <w:bookmarkStart w:id="0" w:name="_GoBack"/>
                            <w:bookmarkEnd w:id="0"/>
                          </w:p>
                          <w:p w:rsidR="0070049F" w:rsidRPr="0070049F" w:rsidRDefault="0070049F" w:rsidP="00700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36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>In this particular practice the Dentist is not engaged and does not hold the team accountable; therefore, the resul</w:t>
                            </w:r>
                            <w:r w:rsidR="000378AB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ts of the training would have yield even </w:t>
                            </w:r>
                            <w:r w:rsidR="000378AB" w:rsidRPr="000378AB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</w:rPr>
                              <w:t>HIGHER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</w:rPr>
                              <w:t>r</w:t>
                            </w:r>
                            <w:r w:rsidRPr="0070049F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esults. </w:t>
                            </w:r>
                          </w:p>
                          <w:p w:rsidR="0070049F" w:rsidRDefault="0070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0.4pt;margin-top:162.05pt;width:748.2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NvlgIAAIcFAAAOAAAAZHJzL2Uyb0RvYy54bWysVEtvEzEQviPxHyzf6WaTFEjUTRVaFSGV&#10;tqJBPTteO7GwPcZ2sht+PWPvZvug4oC47Nrznm8+z9l5azTZCx8U2IqWJyNKhOVQK7up6PfV1buP&#10;lITIbM00WFHRgwj0fPH2zVnj5mIMW9C18ASD2DBvXEW3Mbp5UQS+FYaFE3DColKCNyzi1W+K2rMG&#10;oxtdjEej90UDvnYeuAgBpZedki5yfCkFj7dSBhGJrijWFvPX5+86fYvFGZtvPHNbxfsy2D9UYZiy&#10;mHQIdckiIzuv/ghlFPcQQMYTDqYAKRUXuQfsphy96OZ+y5zIvSA4wQ0whf8Xlt/s7zxRdUVnlFhm&#10;cEQr0UbyCVoyS+g0LszR6N6hWWxRjFM+ygMKU9Ot9Cb9sR2CesT5MGCbgnEUzk5H43KKKo66cjKZ&#10;nI4y+sWju/MhfhZgSDpU1OPwMqZsfx0iloKmR5OULYBW9ZXSOl8SYcSF9mTPcNTrTZld9c58hbqT&#10;YQVDysyvZJ6jPoukbUqV2u7ay6d40CKl0fabkAhXRuGVvIxzYeMkAYTVZutkJbHKwXGcKxsq6Ip7&#10;7tjbJ1eRSTw4d2391XnwyJnBxsHZKAv+tez1jzxTLFl29kcEur4TBLFdtz0d1lAfkA0eutcUHL9S&#10;OLFrFuId8/h8cMq4EuItfqSGpqLQnyjZgv/1mjzZI6tRS0mDz7Gi4eeOeUGJ/mKR77NymsgT82V6&#10;+mGMF/9Us36qsTtzAUiDEpeP4/mY7KM+HqUH84CbY5myoopZjrkrGo/Hi9gtCdw8XCyX2QhfrGPx&#10;2t47nkIneBMfV+0D864nbUS+38Dx4bL5C+52tsnTwnIXQapM7ARwh2oPPL72zKB+M6V18vSerR73&#10;5+I3AAAA//8DAFBLAwQUAAYACAAAACEAfQhSyeIAAAANAQAADwAAAGRycy9kb3ducmV2LnhtbEyP&#10;wU7DMBBE70j8g7VIXKrWTkMrCHGqiAhx4FAofIAbL0nUeB1itw1/z/YEp9XOjmbe5pvJ9eKEY+g8&#10;aUgWCgRS7W1HjYbPj+f5PYgQDVnTe0INPxhgU1xf5Saz/kzveNrFRnAIhcxoaGMcMilD3aIzYeEH&#10;JL59+dGZyOvYSDuaM4e7Xi6VWktnOuKG1gz41GJ92B2dhobk7Lvqeaht9VIdYvn6Niu1vr2ZykcQ&#10;Eaf4Z4YLPqNDwUx7fyQbRK9hnijF7FFDurxLQFws6cNqDWKvYZWyJItc/v+i+AUAAP//AwBQSwEC&#10;LQAUAAYACAAAACEAtoM4kv4AAADhAQAAEwAAAAAAAAAAAAAAAAAAAAAAW0NvbnRlbnRfVHlwZXNd&#10;LnhtbFBLAQItABQABgAIAAAAIQA4/SH/1gAAAJQBAAALAAAAAAAAAAAAAAAAAC8BAABfcmVscy8u&#10;cmVsc1BLAQItABQABgAIAAAAIQDqhJNvlgIAAIcFAAAOAAAAAAAAAAAAAAAAAC4CAABkcnMvZTJv&#10;RG9jLnhtbFBLAQItABQABgAIAAAAIQB9CFLJ4gAAAA0BAAAPAAAAAAAAAAAAAAAAAPAEAABkcnMv&#10;ZG93bnJldi54bWxQSwUGAAAAAAQABADzAAAA/wUAAAAA&#10;" fillcolor="#f2f2f2 [3052]" strokecolor="#a5a5a5 [3206]" strokeweight=".5pt">
                <v:textbox>
                  <w:txbxContent>
                    <w:p w:rsidR="0070049F" w:rsidRPr="0070049F" w:rsidRDefault="0070049F" w:rsidP="00700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Area</w:t>
                      </w:r>
                      <w:r w:rsidR="00DF0C86">
                        <w:rPr>
                          <w:rFonts w:asciiTheme="minorHAnsi" w:eastAsiaTheme="minorHAnsi" w:hAnsiTheme="minorHAnsi" w:cstheme="minorBidi"/>
                        </w:rPr>
                        <w:t>s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 highlighted in yellow are results of increases in the hygiene department’s gross production post training </w:t>
                      </w:r>
                    </w:p>
                    <w:p w:rsidR="0070049F" w:rsidRPr="0070049F" w:rsidRDefault="0070049F" w:rsidP="00700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Total increase in hygiene production compared to the production numbers in 2013 is $220,159</w:t>
                      </w:r>
                      <w:r w:rsidR="00416E0B">
                        <w:rPr>
                          <w:rFonts w:asciiTheme="minorHAnsi" w:eastAsiaTheme="minorHAnsi" w:hAnsiTheme="minorHAnsi" w:cstheme="minorBidi"/>
                        </w:rPr>
                        <w:t xml:space="preserve"> [ 22 month period]</w:t>
                      </w:r>
                    </w:p>
                    <w:p w:rsidR="0070049F" w:rsidRPr="0070049F" w:rsidRDefault="0070049F" w:rsidP="00700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The practice is needing to add 1- 2 additional hygiene days per week for the 2016 calendar year. This would increase the current hygiene production 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br/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 xml:space="preserve"> a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nywhere between $46,200 – $80,000</w:t>
                      </w:r>
                      <w:bookmarkStart w:id="1" w:name="_GoBack"/>
                      <w:bookmarkEnd w:id="1"/>
                    </w:p>
                    <w:p w:rsidR="0070049F" w:rsidRPr="0070049F" w:rsidRDefault="0070049F" w:rsidP="00700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36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>In this particular practice the Dentist is not engaged and does not hold the team accountable; therefore, the resul</w:t>
                      </w:r>
                      <w:r w:rsidR="000378AB">
                        <w:rPr>
                          <w:rFonts w:asciiTheme="minorHAnsi" w:eastAsiaTheme="minorHAnsi" w:hAnsiTheme="minorHAnsi" w:cstheme="minorBidi"/>
                        </w:rPr>
                        <w:t xml:space="preserve">ts of the training would have yield even </w:t>
                      </w:r>
                      <w:r w:rsidR="000378AB" w:rsidRPr="000378AB">
                        <w:rPr>
                          <w:rFonts w:asciiTheme="minorHAnsi" w:eastAsiaTheme="minorHAnsi" w:hAnsiTheme="minorHAnsi" w:cstheme="minorBidi"/>
                          <w:b/>
                          <w:i/>
                        </w:rPr>
                        <w:t>HIGHER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</w:rPr>
                        <w:t>r</w:t>
                      </w:r>
                      <w:r w:rsidRPr="0070049F">
                        <w:rPr>
                          <w:rFonts w:asciiTheme="minorHAnsi" w:eastAsiaTheme="minorHAnsi" w:hAnsiTheme="minorHAnsi" w:cstheme="minorBidi"/>
                        </w:rPr>
                        <w:t xml:space="preserve">esults. </w:t>
                      </w:r>
                    </w:p>
                    <w:p w:rsidR="0070049F" w:rsidRDefault="0070049F"/>
                  </w:txbxContent>
                </v:textbox>
              </v:shape>
            </w:pict>
          </mc:Fallback>
        </mc:AlternateContent>
      </w:r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846FCA" w:rsidRDefault="00846FCA"/>
    <w:sectPr w:rsidR="00846FCA" w:rsidSect="0070049F">
      <w:headerReference w:type="default" r:id="rId7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20" w:rsidRDefault="000D6420" w:rsidP="007B5417">
      <w:pPr>
        <w:spacing w:after="0" w:line="240" w:lineRule="auto"/>
      </w:pPr>
      <w:r>
        <w:separator/>
      </w:r>
    </w:p>
  </w:endnote>
  <w:endnote w:type="continuationSeparator" w:id="0">
    <w:p w:rsidR="000D6420" w:rsidRDefault="000D6420" w:rsidP="007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20" w:rsidRDefault="000D6420" w:rsidP="007B5417">
      <w:pPr>
        <w:spacing w:after="0" w:line="240" w:lineRule="auto"/>
      </w:pPr>
      <w:r>
        <w:separator/>
      </w:r>
    </w:p>
  </w:footnote>
  <w:footnote w:type="continuationSeparator" w:id="0">
    <w:p w:rsidR="000D6420" w:rsidRDefault="000D6420" w:rsidP="007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17" w:rsidRDefault="007B5417">
    <w:pPr>
      <w:pStyle w:val="Header"/>
    </w:pPr>
    <w:r w:rsidRPr="007B541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-198120</wp:posOffset>
          </wp:positionV>
          <wp:extent cx="1470211" cy="379842"/>
          <wp:effectExtent l="0" t="0" r="0" b="1270"/>
          <wp:wrapNone/>
          <wp:docPr id="29" name="Picture 29" descr="C:\Users\Public\Documents\Stategic Practice Solutions\Marketing - SPS\Design - Promo items\Logo\SPS Logo w.taglin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Stategic Practice Solutions\Marketing - SPS\Design - Promo items\Logo\SPS Logo w.taglin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09" cy="38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FC4"/>
    <w:multiLevelType w:val="hybridMultilevel"/>
    <w:tmpl w:val="7C08C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DC5"/>
    <w:multiLevelType w:val="hybridMultilevel"/>
    <w:tmpl w:val="F71C8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078D"/>
    <w:multiLevelType w:val="hybridMultilevel"/>
    <w:tmpl w:val="D7A200A8"/>
    <w:lvl w:ilvl="0" w:tplc="0409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4C687E47"/>
    <w:multiLevelType w:val="hybridMultilevel"/>
    <w:tmpl w:val="6C5ECAEE"/>
    <w:lvl w:ilvl="0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515F7AC4"/>
    <w:multiLevelType w:val="hybridMultilevel"/>
    <w:tmpl w:val="1E8E8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AF8"/>
    <w:multiLevelType w:val="hybridMultilevel"/>
    <w:tmpl w:val="8AC88B26"/>
    <w:lvl w:ilvl="0" w:tplc="6A7EBC04">
      <w:start w:val="127"/>
      <w:numFmt w:val="bullet"/>
      <w:lvlText w:val=""/>
      <w:lvlJc w:val="left"/>
      <w:pPr>
        <w:ind w:left="69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7D55700F"/>
    <w:multiLevelType w:val="hybridMultilevel"/>
    <w:tmpl w:val="6CDC99E2"/>
    <w:lvl w:ilvl="0" w:tplc="0409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D"/>
    <w:rsid w:val="000378AB"/>
    <w:rsid w:val="000635C5"/>
    <w:rsid w:val="000D6420"/>
    <w:rsid w:val="001020B9"/>
    <w:rsid w:val="00175AEE"/>
    <w:rsid w:val="00250E2B"/>
    <w:rsid w:val="002D3A38"/>
    <w:rsid w:val="00357361"/>
    <w:rsid w:val="00416E0B"/>
    <w:rsid w:val="004374C3"/>
    <w:rsid w:val="004403EC"/>
    <w:rsid w:val="005C1E90"/>
    <w:rsid w:val="006123DD"/>
    <w:rsid w:val="00641F02"/>
    <w:rsid w:val="0070049F"/>
    <w:rsid w:val="007B5417"/>
    <w:rsid w:val="00846FCA"/>
    <w:rsid w:val="00857C9A"/>
    <w:rsid w:val="009B651D"/>
    <w:rsid w:val="00DF0C86"/>
    <w:rsid w:val="00E4553E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8D075-8969-435B-9695-8D8489E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1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B5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Casasanta</dc:creator>
  <cp:keywords/>
  <dc:description/>
  <cp:lastModifiedBy>Tricia Casasanta</cp:lastModifiedBy>
  <cp:revision>5</cp:revision>
  <dcterms:created xsi:type="dcterms:W3CDTF">2016-01-25T14:10:00Z</dcterms:created>
  <dcterms:modified xsi:type="dcterms:W3CDTF">2016-01-25T14:19:00Z</dcterms:modified>
</cp:coreProperties>
</file>